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4CD6" w14:textId="42E97DA5" w:rsidR="00605468" w:rsidRPr="00537868" w:rsidRDefault="007A2DFE" w:rsidP="00784B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E18A1">
        <w:rPr>
          <w:bCs/>
          <w:sz w:val="28"/>
          <w:szCs w:val="28"/>
        </w:rPr>
        <w:t xml:space="preserve">Порядок заполнения </w:t>
      </w:r>
      <w:r w:rsidR="00C2774D">
        <w:rPr>
          <w:bCs/>
          <w:sz w:val="28"/>
          <w:szCs w:val="28"/>
        </w:rPr>
        <w:t>форм федерального статистического наблюдения</w:t>
      </w:r>
      <w:r w:rsidRPr="009E18A1">
        <w:rPr>
          <w:bCs/>
          <w:sz w:val="28"/>
          <w:szCs w:val="28"/>
        </w:rPr>
        <w:t xml:space="preserve"> находится на главной странице Интернет-сайта Росстата (</w:t>
      </w:r>
      <w:r w:rsidR="00601742" w:rsidRPr="009E18A1">
        <w:rPr>
          <w:bCs/>
          <w:sz w:val="28"/>
          <w:szCs w:val="28"/>
          <w:u w:val="single"/>
          <w:lang w:val="en-US"/>
        </w:rPr>
        <w:t>https</w:t>
      </w:r>
      <w:r w:rsidR="00601742" w:rsidRPr="009E18A1">
        <w:rPr>
          <w:bCs/>
          <w:sz w:val="28"/>
          <w:szCs w:val="28"/>
          <w:u w:val="single"/>
        </w:rPr>
        <w:t>://</w:t>
      </w:r>
      <w:proofErr w:type="spellStart"/>
      <w:r w:rsidR="00601742" w:rsidRPr="009E18A1">
        <w:rPr>
          <w:bCs/>
          <w:sz w:val="28"/>
          <w:szCs w:val="28"/>
          <w:u w:val="single"/>
          <w:lang w:val="en-US"/>
        </w:rPr>
        <w:t>rosstat</w:t>
      </w:r>
      <w:proofErr w:type="spellEnd"/>
      <w:r w:rsidR="00601742" w:rsidRPr="009E18A1">
        <w:rPr>
          <w:bCs/>
          <w:sz w:val="28"/>
          <w:szCs w:val="28"/>
          <w:u w:val="single"/>
        </w:rPr>
        <w:t>.</w:t>
      </w:r>
      <w:r w:rsidR="00601742" w:rsidRPr="009E18A1">
        <w:rPr>
          <w:bCs/>
          <w:sz w:val="28"/>
          <w:szCs w:val="28"/>
          <w:u w:val="single"/>
          <w:lang w:val="en-US"/>
        </w:rPr>
        <w:t>gov</w:t>
      </w:r>
      <w:r w:rsidR="00601742" w:rsidRPr="009E18A1">
        <w:rPr>
          <w:bCs/>
          <w:sz w:val="28"/>
          <w:szCs w:val="28"/>
          <w:u w:val="single"/>
        </w:rPr>
        <w:t>.</w:t>
      </w:r>
      <w:proofErr w:type="spellStart"/>
      <w:r w:rsidR="00601742" w:rsidRPr="009E18A1">
        <w:rPr>
          <w:bCs/>
          <w:sz w:val="28"/>
          <w:szCs w:val="28"/>
          <w:u w:val="single"/>
          <w:lang w:val="en-US"/>
        </w:rPr>
        <w:t>ru</w:t>
      </w:r>
      <w:proofErr w:type="spellEnd"/>
      <w:r w:rsidR="00601742" w:rsidRPr="009E18A1">
        <w:rPr>
          <w:bCs/>
          <w:sz w:val="28"/>
          <w:szCs w:val="28"/>
          <w:u w:val="single"/>
        </w:rPr>
        <w:t>/</w:t>
      </w:r>
      <w:r w:rsidR="00D31753" w:rsidRPr="009E18A1">
        <w:rPr>
          <w:bCs/>
          <w:sz w:val="28"/>
          <w:szCs w:val="28"/>
          <w:u w:val="single"/>
        </w:rPr>
        <w:t>)</w:t>
      </w:r>
      <w:r w:rsidRPr="009E18A1">
        <w:rPr>
          <w:bCs/>
          <w:sz w:val="28"/>
          <w:szCs w:val="28"/>
        </w:rPr>
        <w:t xml:space="preserve"> в</w:t>
      </w:r>
      <w:r w:rsidR="00914A14" w:rsidRPr="009E18A1">
        <w:rPr>
          <w:bCs/>
          <w:sz w:val="28"/>
          <w:szCs w:val="28"/>
        </w:rPr>
        <w:t>о</w:t>
      </w:r>
      <w:r w:rsidRPr="009E18A1">
        <w:rPr>
          <w:bCs/>
          <w:sz w:val="28"/>
          <w:szCs w:val="28"/>
        </w:rPr>
        <w:t xml:space="preserve"> </w:t>
      </w:r>
      <w:r w:rsidR="00914A14" w:rsidRPr="009E18A1">
        <w:rPr>
          <w:bCs/>
          <w:sz w:val="28"/>
          <w:szCs w:val="28"/>
        </w:rPr>
        <w:t>вкладке</w:t>
      </w:r>
      <w:r w:rsidRPr="009E18A1">
        <w:rPr>
          <w:bCs/>
          <w:sz w:val="28"/>
          <w:szCs w:val="28"/>
        </w:rPr>
        <w:t xml:space="preserve"> </w:t>
      </w:r>
      <w:r w:rsidR="002F680E" w:rsidRPr="009E18A1">
        <w:rPr>
          <w:sz w:val="28"/>
          <w:szCs w:val="28"/>
        </w:rPr>
        <w:t xml:space="preserve">Респондентам / Формы федерального статистического наблюдения и формы бухгалтерской (финансовой) отчетности / </w:t>
      </w:r>
      <w:r w:rsidR="002F680E" w:rsidRPr="009E18A1">
        <w:rPr>
          <w:sz w:val="28"/>
          <w:szCs w:val="28"/>
          <w:shd w:val="clear" w:color="auto" w:fill="FFFFFF"/>
        </w:rPr>
        <w:t>Приказы Росстата об утверждении Указаний по заполнению форм статистического наблюдения</w:t>
      </w:r>
      <w:r w:rsidR="000D641C">
        <w:rPr>
          <w:sz w:val="28"/>
          <w:szCs w:val="28"/>
          <w:shd w:val="clear" w:color="auto" w:fill="FFFFFF"/>
        </w:rPr>
        <w:t xml:space="preserve"> </w:t>
      </w:r>
      <w:r w:rsidR="007B599B" w:rsidRPr="009E18A1">
        <w:rPr>
          <w:sz w:val="28"/>
          <w:szCs w:val="28"/>
          <w:shd w:val="clear" w:color="auto" w:fill="FFFFFF"/>
        </w:rPr>
        <w:t>(с 2008</w:t>
      </w:r>
      <w:r w:rsidR="007B599B">
        <w:rPr>
          <w:sz w:val="28"/>
          <w:szCs w:val="28"/>
          <w:shd w:val="clear" w:color="auto" w:fill="FFFFFF"/>
        </w:rPr>
        <w:t xml:space="preserve"> по 2022</w:t>
      </w:r>
      <w:r w:rsidR="007B599B" w:rsidRPr="009E18A1">
        <w:rPr>
          <w:sz w:val="28"/>
          <w:szCs w:val="28"/>
          <w:shd w:val="clear" w:color="auto" w:fill="FFFFFF"/>
        </w:rPr>
        <w:t xml:space="preserve">) / </w:t>
      </w:r>
      <w:r w:rsidR="007B599B" w:rsidRPr="009E18A1">
        <w:rPr>
          <w:b/>
          <w:sz w:val="28"/>
          <w:szCs w:val="28"/>
          <w:shd w:val="clear" w:color="auto" w:fill="FFFFFF"/>
        </w:rPr>
        <w:t>202</w:t>
      </w:r>
      <w:r w:rsidR="007B599B">
        <w:rPr>
          <w:b/>
          <w:sz w:val="28"/>
          <w:szCs w:val="28"/>
          <w:shd w:val="clear" w:color="auto" w:fill="FFFFFF"/>
        </w:rPr>
        <w:t>2</w:t>
      </w:r>
      <w:r w:rsidR="007B599B" w:rsidRPr="009E18A1">
        <w:rPr>
          <w:sz w:val="28"/>
          <w:szCs w:val="28"/>
          <w:shd w:val="clear" w:color="auto" w:fill="FFFFFF"/>
        </w:rPr>
        <w:t xml:space="preserve"> / </w:t>
      </w:r>
      <w:r w:rsidR="007B599B" w:rsidRPr="009E18A1">
        <w:rPr>
          <w:b/>
          <w:sz w:val="28"/>
          <w:szCs w:val="28"/>
        </w:rPr>
        <w:t>Приказ №</w:t>
      </w:r>
      <w:r w:rsidR="007B599B" w:rsidRPr="00151B88">
        <w:rPr>
          <w:b/>
          <w:sz w:val="28"/>
          <w:szCs w:val="28"/>
        </w:rPr>
        <w:t xml:space="preserve"> </w:t>
      </w:r>
      <w:r w:rsidR="007B599B">
        <w:rPr>
          <w:b/>
          <w:sz w:val="28"/>
          <w:szCs w:val="28"/>
        </w:rPr>
        <w:t>872</w:t>
      </w:r>
      <w:r w:rsidR="007B599B" w:rsidRPr="009E18A1">
        <w:rPr>
          <w:b/>
          <w:sz w:val="28"/>
          <w:szCs w:val="28"/>
        </w:rPr>
        <w:t xml:space="preserve"> от </w:t>
      </w:r>
      <w:r w:rsidR="007B599B">
        <w:rPr>
          <w:b/>
          <w:sz w:val="28"/>
          <w:szCs w:val="28"/>
        </w:rPr>
        <w:t xml:space="preserve">30.11.2022 </w:t>
      </w:r>
      <w:r w:rsidR="007B599B" w:rsidRPr="009E18A1">
        <w:rPr>
          <w:sz w:val="28"/>
          <w:szCs w:val="28"/>
        </w:rPr>
        <w:t>«О</w:t>
      </w:r>
      <w:r w:rsidR="007B599B">
        <w:rPr>
          <w:sz w:val="28"/>
          <w:szCs w:val="28"/>
        </w:rPr>
        <w:t>б утверждении Указаний</w:t>
      </w:r>
      <w:r w:rsidR="007B599B" w:rsidRPr="009E18A1">
        <w:rPr>
          <w:sz w:val="28"/>
          <w:szCs w:val="28"/>
        </w:rPr>
        <w:t xml:space="preserve">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</w:t>
      </w:r>
      <w:r w:rsidR="007B599B">
        <w:rPr>
          <w:sz w:val="28"/>
          <w:szCs w:val="28"/>
        </w:rPr>
        <w:t xml:space="preserve">. </w:t>
      </w:r>
      <w:r w:rsidR="002F680E" w:rsidRPr="009E18A1">
        <w:rPr>
          <w:sz w:val="28"/>
          <w:szCs w:val="28"/>
          <w:shd w:val="clear" w:color="auto" w:fill="FFFFFF"/>
        </w:rPr>
        <w:t xml:space="preserve">/ </w:t>
      </w:r>
      <w:r w:rsidR="00784BA9" w:rsidRPr="009E18A1">
        <w:rPr>
          <w:b/>
          <w:sz w:val="28"/>
          <w:szCs w:val="28"/>
          <w:shd w:val="clear" w:color="auto" w:fill="FFFFFF"/>
        </w:rPr>
        <w:t>202</w:t>
      </w:r>
      <w:r w:rsidR="00853C22">
        <w:rPr>
          <w:b/>
          <w:sz w:val="28"/>
          <w:szCs w:val="28"/>
          <w:shd w:val="clear" w:color="auto" w:fill="FFFFFF"/>
        </w:rPr>
        <w:t>3</w:t>
      </w:r>
      <w:r w:rsidR="002F680E" w:rsidRPr="009E18A1">
        <w:rPr>
          <w:sz w:val="28"/>
          <w:szCs w:val="28"/>
          <w:shd w:val="clear" w:color="auto" w:fill="FFFFFF"/>
        </w:rPr>
        <w:t xml:space="preserve"> /</w:t>
      </w:r>
      <w:r w:rsidR="00784BA9" w:rsidRPr="009E18A1">
        <w:rPr>
          <w:sz w:val="28"/>
          <w:szCs w:val="28"/>
          <w:shd w:val="clear" w:color="auto" w:fill="FFFFFF"/>
        </w:rPr>
        <w:t xml:space="preserve"> </w:t>
      </w:r>
      <w:r w:rsidR="00853C22" w:rsidRPr="00853C22">
        <w:rPr>
          <w:b/>
          <w:bCs/>
          <w:sz w:val="28"/>
          <w:szCs w:val="28"/>
          <w:shd w:val="clear" w:color="auto" w:fill="FFFFFF"/>
        </w:rPr>
        <w:t>Приказ № 622</w:t>
      </w:r>
      <w:r w:rsidR="007B599B">
        <w:rPr>
          <w:b/>
          <w:bCs/>
          <w:sz w:val="28"/>
          <w:szCs w:val="28"/>
          <w:shd w:val="clear" w:color="auto" w:fill="FFFFFF"/>
        </w:rPr>
        <w:t xml:space="preserve"> </w:t>
      </w:r>
      <w:r w:rsidR="00853C22" w:rsidRPr="00853C22">
        <w:rPr>
          <w:b/>
          <w:bCs/>
          <w:sz w:val="28"/>
          <w:szCs w:val="28"/>
          <w:shd w:val="clear" w:color="auto" w:fill="FFFFFF"/>
        </w:rPr>
        <w:t xml:space="preserve"> от 05.12.2023</w:t>
      </w:r>
      <w:r w:rsidR="00853C22" w:rsidRPr="00853C22">
        <w:rPr>
          <w:sz w:val="28"/>
          <w:szCs w:val="28"/>
          <w:shd w:val="clear" w:color="auto" w:fill="FFFFFF"/>
        </w:rPr>
        <w:t xml:space="preserve"> </w:t>
      </w:r>
      <w:r w:rsidR="00853C22">
        <w:rPr>
          <w:sz w:val="28"/>
          <w:szCs w:val="28"/>
          <w:shd w:val="clear" w:color="auto" w:fill="FFFFFF"/>
        </w:rPr>
        <w:t>«</w:t>
      </w:r>
      <w:r w:rsidR="00853C22" w:rsidRPr="00853C22">
        <w:rPr>
          <w:sz w:val="28"/>
          <w:szCs w:val="28"/>
          <w:shd w:val="clear" w:color="auto" w:fill="FFFFFF"/>
        </w:rPr>
        <w:t>Об утверждении Указаний по заполнению форм федерального статистического наблюдения № 11 «Сведения о наличии и движении основных фондов (средств) и других нефинансовых активов», № 11 (краткая) «Сведения о наличии и движении основных фондов (средств) некоммерческих организаций»</w:t>
      </w:r>
      <w:r w:rsidR="00853C22">
        <w:rPr>
          <w:sz w:val="28"/>
          <w:szCs w:val="28"/>
          <w:shd w:val="clear" w:color="auto" w:fill="FFFFFF"/>
        </w:rPr>
        <w:t xml:space="preserve">. </w:t>
      </w:r>
      <w:r w:rsidR="008A22E8">
        <w:rPr>
          <w:sz w:val="28"/>
          <w:szCs w:val="28"/>
          <w:shd w:val="clear" w:color="auto" w:fill="FFFFFF"/>
        </w:rPr>
        <w:t xml:space="preserve">/ </w:t>
      </w:r>
      <w:r w:rsidR="008A22E8" w:rsidRPr="008A22E8">
        <w:rPr>
          <w:b/>
          <w:bCs/>
          <w:sz w:val="28"/>
          <w:szCs w:val="28"/>
          <w:shd w:val="clear" w:color="auto" w:fill="FFFFFF"/>
        </w:rPr>
        <w:t>2024</w:t>
      </w:r>
      <w:r w:rsidR="008A22E8">
        <w:rPr>
          <w:sz w:val="28"/>
          <w:szCs w:val="28"/>
          <w:shd w:val="clear" w:color="auto" w:fill="FFFFFF"/>
        </w:rPr>
        <w:t xml:space="preserve"> / </w:t>
      </w:r>
      <w:r w:rsidR="00537868" w:rsidRPr="008C2D29">
        <w:rPr>
          <w:b/>
          <w:bCs/>
          <w:sz w:val="28"/>
          <w:szCs w:val="28"/>
          <w:shd w:val="clear" w:color="auto" w:fill="FFFFFF"/>
        </w:rPr>
        <w:t>Приказ № 29 от 25.01.2024</w:t>
      </w:r>
      <w:r w:rsidR="00537868" w:rsidRPr="00537868">
        <w:rPr>
          <w:sz w:val="28"/>
          <w:szCs w:val="28"/>
          <w:shd w:val="clear" w:color="auto" w:fill="FFFFFF"/>
        </w:rPr>
        <w:t xml:space="preserve"> </w:t>
      </w:r>
      <w:r w:rsidR="00537868">
        <w:rPr>
          <w:sz w:val="28"/>
          <w:szCs w:val="28"/>
          <w:shd w:val="clear" w:color="auto" w:fill="FFFFFF"/>
        </w:rPr>
        <w:t>«</w:t>
      </w:r>
      <w:r w:rsidR="00537868" w:rsidRPr="00537868">
        <w:rPr>
          <w:sz w:val="28"/>
          <w:szCs w:val="28"/>
          <w:shd w:val="clear" w:color="auto" w:fill="FFFFFF"/>
        </w:rPr>
        <w:t>Об утверждении Указаний по заполнению формы федерального статистического наблюдения</w:t>
      </w:r>
      <w:r w:rsidR="007B599B">
        <w:rPr>
          <w:sz w:val="28"/>
          <w:szCs w:val="28"/>
          <w:shd w:val="clear" w:color="auto" w:fill="FFFFFF"/>
        </w:rPr>
        <w:t xml:space="preserve"> </w:t>
      </w:r>
      <w:r w:rsidR="00537868" w:rsidRPr="00537868">
        <w:rPr>
          <w:sz w:val="28"/>
          <w:szCs w:val="28"/>
          <w:shd w:val="clear" w:color="auto" w:fill="FFFFFF"/>
        </w:rPr>
        <w:t>№</w:t>
      </w:r>
      <w:r w:rsidR="00537868">
        <w:rPr>
          <w:sz w:val="28"/>
          <w:szCs w:val="28"/>
          <w:shd w:val="clear" w:color="auto" w:fill="FFFFFF"/>
        </w:rPr>
        <w:t> </w:t>
      </w:r>
      <w:r w:rsidR="00537868" w:rsidRPr="00537868">
        <w:rPr>
          <w:sz w:val="28"/>
          <w:szCs w:val="28"/>
          <w:shd w:val="clear" w:color="auto" w:fill="FFFFFF"/>
        </w:rPr>
        <w:t>1-предприятие «Основные сведения о деятельности организации»</w:t>
      </w:r>
      <w:r w:rsidR="00537868">
        <w:rPr>
          <w:sz w:val="28"/>
          <w:szCs w:val="28"/>
          <w:shd w:val="clear" w:color="auto" w:fill="FFFFFF"/>
        </w:rPr>
        <w:t>.</w:t>
      </w:r>
    </w:p>
    <w:p w14:paraId="71125A52" w14:textId="77777777" w:rsidR="00605468" w:rsidRPr="00605468" w:rsidRDefault="00605468" w:rsidP="00784BA9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</w:p>
    <w:sectPr w:rsidR="00605468" w:rsidRPr="00605468" w:rsidSect="007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FE"/>
    <w:rsid w:val="000D641C"/>
    <w:rsid w:val="00151B88"/>
    <w:rsid w:val="00156ACB"/>
    <w:rsid w:val="002A6AC3"/>
    <w:rsid w:val="002F680E"/>
    <w:rsid w:val="003A0410"/>
    <w:rsid w:val="00424AB6"/>
    <w:rsid w:val="004469E3"/>
    <w:rsid w:val="00485B49"/>
    <w:rsid w:val="00487A2E"/>
    <w:rsid w:val="004918F2"/>
    <w:rsid w:val="00494A25"/>
    <w:rsid w:val="00537868"/>
    <w:rsid w:val="005679BF"/>
    <w:rsid w:val="00592055"/>
    <w:rsid w:val="00592C42"/>
    <w:rsid w:val="005E09B7"/>
    <w:rsid w:val="005E2756"/>
    <w:rsid w:val="00601742"/>
    <w:rsid w:val="00605468"/>
    <w:rsid w:val="0068309C"/>
    <w:rsid w:val="00756DE4"/>
    <w:rsid w:val="00784BA9"/>
    <w:rsid w:val="007A2DFE"/>
    <w:rsid w:val="007B2502"/>
    <w:rsid w:val="007B599B"/>
    <w:rsid w:val="007B73AF"/>
    <w:rsid w:val="00853C22"/>
    <w:rsid w:val="008A22E8"/>
    <w:rsid w:val="008C2D29"/>
    <w:rsid w:val="00914A14"/>
    <w:rsid w:val="009E18A1"/>
    <w:rsid w:val="00A41CD3"/>
    <w:rsid w:val="00B22AEA"/>
    <w:rsid w:val="00B63D2E"/>
    <w:rsid w:val="00BD5728"/>
    <w:rsid w:val="00C2774D"/>
    <w:rsid w:val="00C51053"/>
    <w:rsid w:val="00D31753"/>
    <w:rsid w:val="00E2555D"/>
    <w:rsid w:val="00EF75A9"/>
    <w:rsid w:val="00F27B93"/>
    <w:rsid w:val="00F429B3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32C0E"/>
  <w15:docId w15:val="{92CDC581-2CCD-4652-B787-4C7DFCA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orenstat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p56_BogoslovskajaSS</dc:creator>
  <cp:keywords/>
  <dc:description/>
  <cp:lastModifiedBy>Богословская Светлана Сергеевна</cp:lastModifiedBy>
  <cp:revision>33</cp:revision>
  <cp:lastPrinted>2019-02-05T09:53:00Z</cp:lastPrinted>
  <dcterms:created xsi:type="dcterms:W3CDTF">2017-03-24T10:23:00Z</dcterms:created>
  <dcterms:modified xsi:type="dcterms:W3CDTF">2024-02-21T06:36:00Z</dcterms:modified>
</cp:coreProperties>
</file>